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E991" w14:textId="18907699" w:rsidR="00872E0B" w:rsidRPr="00232A34" w:rsidRDefault="00872E0B" w:rsidP="00872E0B">
      <w:pPr>
        <w:spacing w:after="0" w:line="360" w:lineRule="auto"/>
        <w:rPr>
          <w:rFonts w:ascii="Times New Roman" w:eastAsia="Times New Roman" w:hAnsi="Times New Roman" w:cs="Times New Roman"/>
          <w:b/>
          <w:bCs/>
          <w:sz w:val="24"/>
          <w:szCs w:val="24"/>
        </w:rPr>
      </w:pPr>
      <w:r w:rsidRPr="00232A34">
        <w:rPr>
          <w:rFonts w:ascii="Times New Roman" w:eastAsia="Times New Roman" w:hAnsi="Times New Roman" w:cs="Times New Roman"/>
          <w:b/>
          <w:bCs/>
          <w:sz w:val="24"/>
          <w:szCs w:val="24"/>
        </w:rPr>
        <w:t>Ik zit niet in dat comité</w:t>
      </w:r>
    </w:p>
    <w:p w14:paraId="6B5619DC" w14:textId="77777777" w:rsidR="00872E0B" w:rsidRPr="00D1190B" w:rsidRDefault="00872E0B" w:rsidP="00872E0B">
      <w:pPr>
        <w:spacing w:after="0" w:line="360" w:lineRule="auto"/>
        <w:rPr>
          <w:rFonts w:ascii="Times New Roman" w:eastAsia="Times New Roman" w:hAnsi="Times New Roman" w:cs="Times New Roman"/>
          <w:sz w:val="24"/>
          <w:szCs w:val="24"/>
        </w:rPr>
      </w:pPr>
      <w:r w:rsidRPr="00D1190B">
        <w:rPr>
          <w:rFonts w:ascii="Times New Roman" w:eastAsia="Times New Roman" w:hAnsi="Times New Roman" w:cs="Times New Roman"/>
          <w:sz w:val="24"/>
          <w:szCs w:val="24"/>
        </w:rPr>
        <w:t xml:space="preserve">De wereld van de Instagramquotes is weids en niet al te meeslepend; meestal is het een kwestie van een foto van een paardenbloem met zonlicht erop, met erachter een tekst over een </w:t>
      </w:r>
      <w:r w:rsidRPr="00D1190B">
        <w:rPr>
          <w:rFonts w:ascii="Times New Roman" w:eastAsia="Times New Roman" w:hAnsi="Times New Roman" w:cs="Times New Roman"/>
          <w:i/>
          <w:sz w:val="24"/>
          <w:szCs w:val="24"/>
        </w:rPr>
        <w:t>road</w:t>
      </w:r>
      <w:r w:rsidRPr="00D1190B">
        <w:rPr>
          <w:rFonts w:ascii="Times New Roman" w:eastAsia="Times New Roman" w:hAnsi="Times New Roman" w:cs="Times New Roman"/>
          <w:sz w:val="24"/>
          <w:szCs w:val="24"/>
        </w:rPr>
        <w:t xml:space="preserve"> en een </w:t>
      </w:r>
      <w:r w:rsidRPr="00D1190B">
        <w:rPr>
          <w:rFonts w:ascii="Times New Roman" w:eastAsia="Times New Roman" w:hAnsi="Times New Roman" w:cs="Times New Roman"/>
          <w:i/>
          <w:sz w:val="24"/>
          <w:szCs w:val="24"/>
        </w:rPr>
        <w:t>journey</w:t>
      </w:r>
      <w:r w:rsidRPr="00D1190B">
        <w:rPr>
          <w:rFonts w:ascii="Times New Roman" w:eastAsia="Times New Roman" w:hAnsi="Times New Roman" w:cs="Times New Roman"/>
          <w:sz w:val="24"/>
          <w:szCs w:val="24"/>
        </w:rPr>
        <w:t>.</w:t>
      </w:r>
    </w:p>
    <w:p w14:paraId="612AECE7" w14:textId="2D0B5171" w:rsidR="00872E0B" w:rsidRPr="00D1190B" w:rsidRDefault="00872E0B" w:rsidP="00872E0B">
      <w:pPr>
        <w:spacing w:after="0" w:line="360" w:lineRule="auto"/>
        <w:rPr>
          <w:rFonts w:ascii="Times New Roman" w:eastAsia="Times New Roman" w:hAnsi="Times New Roman" w:cs="Times New Roman"/>
          <w:sz w:val="24"/>
          <w:szCs w:val="24"/>
        </w:rPr>
      </w:pPr>
      <w:r w:rsidRPr="00D1190B">
        <w:rPr>
          <w:rFonts w:ascii="Times New Roman" w:eastAsia="Times New Roman" w:hAnsi="Times New Roman" w:cs="Times New Roman"/>
          <w:sz w:val="24"/>
          <w:szCs w:val="24"/>
        </w:rPr>
        <w:tab/>
        <w:t xml:space="preserve">Een welkome onderbreking in die gare citaten is </w:t>
      </w:r>
      <w:bookmarkStart w:id="0" w:name="_Hlk145505603"/>
      <w:r w:rsidRPr="00D1190B">
        <w:rPr>
          <w:rFonts w:ascii="Times New Roman" w:eastAsia="Times New Roman" w:hAnsi="Times New Roman" w:cs="Times New Roman"/>
          <w:sz w:val="24"/>
          <w:szCs w:val="24"/>
        </w:rPr>
        <w:t xml:space="preserve">het Instagramaccount van Joanna Goddard, een Brooklynse blogger (dat klinkt als een topberoep, maar als je dieper in Goddards leven duikt, lees je toch wel over burn-outs en getob). </w:t>
      </w:r>
      <w:r>
        <w:rPr>
          <w:rFonts w:ascii="Times New Roman" w:eastAsia="Times New Roman" w:hAnsi="Times New Roman" w:cs="Times New Roman"/>
          <w:sz w:val="24"/>
          <w:szCs w:val="24"/>
        </w:rPr>
        <w:t>Haar blog Cup of Joe</w:t>
      </w:r>
      <w:r w:rsidRPr="00D1190B">
        <w:rPr>
          <w:rFonts w:ascii="Times New Roman" w:eastAsia="Times New Roman" w:hAnsi="Times New Roman" w:cs="Times New Roman"/>
          <w:sz w:val="24"/>
          <w:szCs w:val="24"/>
        </w:rPr>
        <w:t xml:space="preserve"> is een site die uitputtend en zeer compleet schrijft over kleding, make-up, reizen, geinige cartoons en pizza.</w:t>
      </w:r>
    </w:p>
    <w:p w14:paraId="46CF4DFB" w14:textId="77777777" w:rsidR="00872E0B" w:rsidRPr="00D1190B" w:rsidRDefault="00872E0B" w:rsidP="00872E0B">
      <w:pPr>
        <w:spacing w:after="0" w:line="360" w:lineRule="auto"/>
        <w:rPr>
          <w:rFonts w:ascii="Times New Roman" w:eastAsia="Times New Roman" w:hAnsi="Times New Roman" w:cs="Times New Roman"/>
          <w:sz w:val="24"/>
          <w:szCs w:val="24"/>
          <w:lang w:val="en-US"/>
        </w:rPr>
      </w:pPr>
      <w:r w:rsidRPr="00D1190B">
        <w:rPr>
          <w:rFonts w:ascii="Times New Roman" w:eastAsia="Times New Roman" w:hAnsi="Times New Roman" w:cs="Times New Roman"/>
          <w:sz w:val="24"/>
          <w:szCs w:val="24"/>
        </w:rPr>
        <w:tab/>
      </w:r>
      <w:bookmarkEnd w:id="0"/>
      <w:r w:rsidRPr="00D1190B">
        <w:rPr>
          <w:rFonts w:ascii="Times New Roman" w:eastAsia="Times New Roman" w:hAnsi="Times New Roman" w:cs="Times New Roman"/>
          <w:sz w:val="24"/>
          <w:szCs w:val="24"/>
        </w:rPr>
        <w:t xml:space="preserve">Joanna Goddard deelt af en toe een citaat van een lezer, van een echt iemand, dat daardoor meestal vrij origineel is en ook echt ergens op slaat, en dat is, al scrollende door Instagram, wel een verademing na alsmaar ‘Reach for the moon. </w:t>
      </w:r>
      <w:r w:rsidRPr="00D1190B">
        <w:rPr>
          <w:rFonts w:ascii="Times New Roman" w:eastAsia="Times New Roman" w:hAnsi="Times New Roman" w:cs="Times New Roman"/>
          <w:sz w:val="24"/>
          <w:szCs w:val="24"/>
          <w:lang w:val="en-US"/>
        </w:rPr>
        <w:t>If you miss, at least you’ll be among the stars’.</w:t>
      </w:r>
    </w:p>
    <w:p w14:paraId="19EF7DE3" w14:textId="77777777" w:rsidR="00872E0B" w:rsidRPr="00D1190B" w:rsidRDefault="00872E0B" w:rsidP="00872E0B">
      <w:pPr>
        <w:spacing w:after="0" w:line="360" w:lineRule="auto"/>
        <w:rPr>
          <w:rFonts w:ascii="Times New Roman" w:eastAsia="Times New Roman" w:hAnsi="Times New Roman" w:cs="Times New Roman"/>
          <w:sz w:val="24"/>
          <w:szCs w:val="24"/>
        </w:rPr>
      </w:pPr>
      <w:r w:rsidRPr="00D1190B">
        <w:rPr>
          <w:rFonts w:ascii="Times New Roman" w:eastAsia="Times New Roman" w:hAnsi="Times New Roman" w:cs="Times New Roman"/>
          <w:sz w:val="24"/>
          <w:szCs w:val="24"/>
          <w:lang w:val="en-US"/>
        </w:rPr>
        <w:tab/>
      </w:r>
      <w:r w:rsidRPr="00D1190B">
        <w:rPr>
          <w:rFonts w:ascii="Times New Roman" w:eastAsia="Times New Roman" w:hAnsi="Times New Roman" w:cs="Times New Roman"/>
          <w:sz w:val="24"/>
          <w:szCs w:val="24"/>
        </w:rPr>
        <w:t>Een tijdje geleden las ik er een van iemands grootmoeder. Nu zeggen grootmoeders natuurlijk opmerkelijk vaak goeie dingen: ze zijn oud en ervaren genoeg om te weten wat de belangrijker wijsheden van het leven zijn, en bovendien gaat het in de overlevering van quotes van oma natuurlijk altijd zo dat mensen alleen onthouden wat voor verstandigs die oma zei, en niet alle onzin die ze eromheen babbelde.</w:t>
      </w:r>
    </w:p>
    <w:p w14:paraId="13BD2FEE" w14:textId="77777777" w:rsidR="00872E0B" w:rsidRPr="00D1190B" w:rsidRDefault="00872E0B" w:rsidP="00872E0B">
      <w:pPr>
        <w:spacing w:after="0" w:line="360" w:lineRule="auto"/>
        <w:rPr>
          <w:rFonts w:ascii="Times New Roman" w:eastAsia="Times New Roman" w:hAnsi="Times New Roman" w:cs="Times New Roman"/>
          <w:sz w:val="24"/>
          <w:szCs w:val="24"/>
        </w:rPr>
      </w:pPr>
      <w:r w:rsidRPr="00D1190B">
        <w:rPr>
          <w:rFonts w:ascii="Times New Roman" w:eastAsia="Times New Roman" w:hAnsi="Times New Roman" w:cs="Times New Roman"/>
          <w:sz w:val="24"/>
          <w:szCs w:val="24"/>
        </w:rPr>
        <w:tab/>
        <w:t>Deze vond ik wel bijzonder bruikbaar. Een lezeres van Cup of Jo, aangeduid met de naam Maris, vertelde: ‘Mijn oma had veel goeie uitspraken, maar de beste was: “Ik zit niet in dat comité.” Te gebruiken als iets niet jouw probleem of zaak is.’</w:t>
      </w:r>
    </w:p>
    <w:p w14:paraId="5BE4755B" w14:textId="77777777" w:rsidR="00872E0B" w:rsidRPr="00D1190B" w:rsidRDefault="00872E0B" w:rsidP="00872E0B">
      <w:pPr>
        <w:spacing w:after="0" w:line="360" w:lineRule="auto"/>
        <w:rPr>
          <w:rFonts w:ascii="Times New Roman" w:eastAsia="Times New Roman" w:hAnsi="Times New Roman" w:cs="Times New Roman"/>
          <w:sz w:val="24"/>
          <w:szCs w:val="24"/>
        </w:rPr>
      </w:pPr>
      <w:r w:rsidRPr="00D1190B">
        <w:rPr>
          <w:rFonts w:ascii="Times New Roman" w:eastAsia="Times New Roman" w:hAnsi="Times New Roman" w:cs="Times New Roman"/>
          <w:sz w:val="24"/>
          <w:szCs w:val="24"/>
        </w:rPr>
        <w:tab/>
        <w:t>O, had ik die zin maar eerder gekend. Ik denk namelijk altijd dat ik in elk comité zit; het comité dat de boel moet opvangen als iemand anders te laat is, het comité dat taxi’s moet regelen voor de hele wereld, het comité dat met rugzakken en lunchtrommels moet slepen als anderen die vergeten zijn. Nu zit ik zeker nog wel in dat laatste comité, en dat doe ik met alle liefde, maar soms zit je gewoon niet in een bepaald comité, en dan kun je dat ook aankondigen. In ieder geval tegen jezelf.</w:t>
      </w:r>
    </w:p>
    <w:p w14:paraId="6677113A" w14:textId="77777777" w:rsidR="00872E0B" w:rsidRPr="00D1190B" w:rsidRDefault="00872E0B" w:rsidP="00872E0B">
      <w:pPr>
        <w:spacing w:after="0" w:line="360" w:lineRule="auto"/>
        <w:rPr>
          <w:rFonts w:ascii="Times New Roman" w:eastAsia="Times New Roman" w:hAnsi="Times New Roman" w:cs="Times New Roman"/>
          <w:sz w:val="24"/>
          <w:szCs w:val="24"/>
        </w:rPr>
      </w:pPr>
      <w:r w:rsidRPr="00D1190B">
        <w:rPr>
          <w:rFonts w:ascii="Times New Roman" w:eastAsia="Times New Roman" w:hAnsi="Times New Roman" w:cs="Times New Roman"/>
          <w:sz w:val="24"/>
          <w:szCs w:val="24"/>
        </w:rPr>
        <w:tab/>
        <w:t>Het paraat hebben van zo’n zinnetje, dat ook lichtelijk grappig is, kan enorm helpen en opluchten. Je kunt natuurlijk ook tegen anderen en jezelf zeggen: ‘Ik hoef me daar niet mee te bemoeien’ of de meer passief-agressieve variant: ‘Ehm, ik geloof niet dat ik dit voor jou hoef op te lossen.’ Maar bij een comité zie je meteen een welwillende groep mensen voor je, waar jij op dat moment even niet bij hoort, en dat is prima.</w:t>
      </w:r>
    </w:p>
    <w:p w14:paraId="00DCD0DD" w14:textId="77777777" w:rsidR="00872E0B" w:rsidRPr="00D1190B" w:rsidRDefault="00872E0B" w:rsidP="00872E0B">
      <w:pPr>
        <w:spacing w:after="0" w:line="360" w:lineRule="auto"/>
        <w:rPr>
          <w:rFonts w:ascii="Times New Roman" w:eastAsia="Times New Roman" w:hAnsi="Times New Roman" w:cs="Times New Roman"/>
          <w:sz w:val="24"/>
          <w:szCs w:val="24"/>
        </w:rPr>
      </w:pPr>
      <w:r w:rsidRPr="00D1190B">
        <w:rPr>
          <w:rFonts w:ascii="Times New Roman" w:eastAsia="Times New Roman" w:hAnsi="Times New Roman" w:cs="Times New Roman"/>
          <w:sz w:val="24"/>
          <w:szCs w:val="24"/>
        </w:rPr>
        <w:tab/>
        <w:t xml:space="preserve">Mijn eigen oma zei overigens altijd: ‘Alles mag, als het maar leuk is.’ Zij zat dus in allerlei comités – onder andere het comité dat ons meenam naar de bioscoop, altijd koekjes in </w:t>
      </w:r>
      <w:r w:rsidRPr="00D1190B">
        <w:rPr>
          <w:rFonts w:ascii="Times New Roman" w:eastAsia="Times New Roman" w:hAnsi="Times New Roman" w:cs="Times New Roman"/>
          <w:sz w:val="24"/>
          <w:szCs w:val="24"/>
        </w:rPr>
        <w:lastRenderedPageBreak/>
        <w:t>huis had, en urenlang domme tv met ons keek. Maar ze zat niet in het comité huiswerk overhoren, gezonde groenten koken of noeste wandelingen maken (we deden bij haar alles met de auto, ook als we naar het restaurantje bij haar op de hoek gingen).</w:t>
      </w:r>
    </w:p>
    <w:p w14:paraId="32456C41" w14:textId="77777777" w:rsidR="00872E0B" w:rsidRDefault="00872E0B" w:rsidP="00872E0B">
      <w:pPr>
        <w:spacing w:after="0" w:line="360" w:lineRule="auto"/>
        <w:rPr>
          <w:rFonts w:ascii="Times New Roman" w:eastAsia="Times New Roman" w:hAnsi="Times New Roman" w:cs="Times New Roman"/>
          <w:sz w:val="24"/>
          <w:szCs w:val="24"/>
        </w:rPr>
      </w:pPr>
      <w:r w:rsidRPr="00D1190B">
        <w:rPr>
          <w:rFonts w:ascii="Times New Roman" w:eastAsia="Times New Roman" w:hAnsi="Times New Roman" w:cs="Times New Roman"/>
          <w:sz w:val="24"/>
          <w:szCs w:val="24"/>
        </w:rPr>
        <w:tab/>
        <w:t>Dat is het handige van oma zijn of gewoon ouder zijn: je weet precies in welk comité je niet meer hoeft te zitten van jezelf, maar ook in welke comités juist wel.</w:t>
      </w:r>
    </w:p>
    <w:p w14:paraId="1583FA9D" w14:textId="77777777" w:rsidR="00872E0B" w:rsidRDefault="00872E0B" w:rsidP="00872E0B">
      <w:pPr>
        <w:spacing w:after="0" w:line="360" w:lineRule="auto"/>
        <w:rPr>
          <w:rFonts w:ascii="Times New Roman" w:eastAsia="Times New Roman" w:hAnsi="Times New Roman" w:cs="Times New Roman"/>
          <w:sz w:val="24"/>
          <w:szCs w:val="24"/>
        </w:rPr>
      </w:pPr>
    </w:p>
    <w:p w14:paraId="34660D8D" w14:textId="42C5DC43" w:rsidR="00872E0B" w:rsidRPr="00232A34" w:rsidRDefault="00872E0B" w:rsidP="00872E0B">
      <w:pPr>
        <w:spacing w:after="0" w:line="360" w:lineRule="auto"/>
        <w:rPr>
          <w:rFonts w:ascii="Times New Roman" w:eastAsia="Times New Roman" w:hAnsi="Times New Roman" w:cs="Times New Roman"/>
          <w:b/>
          <w:bCs/>
          <w:sz w:val="24"/>
          <w:szCs w:val="24"/>
        </w:rPr>
      </w:pPr>
      <w:r w:rsidRPr="00232A34">
        <w:rPr>
          <w:rFonts w:ascii="Times New Roman" w:eastAsia="Times New Roman" w:hAnsi="Times New Roman" w:cs="Times New Roman"/>
          <w:b/>
          <w:bCs/>
          <w:sz w:val="24"/>
          <w:szCs w:val="24"/>
        </w:rPr>
        <w:t>Gun iedere kabouter zijn eigen muts</w:t>
      </w:r>
    </w:p>
    <w:p w14:paraId="4A22BC01" w14:textId="519649DA" w:rsidR="00872E0B" w:rsidRPr="00D1190B" w:rsidRDefault="00872E0B" w:rsidP="00872E0B">
      <w:pPr>
        <w:spacing w:after="0" w:line="360" w:lineRule="auto"/>
        <w:rPr>
          <w:rFonts w:ascii="Times New Roman" w:eastAsia="Times New Roman" w:hAnsi="Times New Roman" w:cs="Times New Roman"/>
          <w:sz w:val="24"/>
          <w:szCs w:val="24"/>
        </w:rPr>
      </w:pPr>
      <w:r w:rsidRPr="00D1190B">
        <w:rPr>
          <w:rFonts w:ascii="Times New Roman" w:eastAsia="Times New Roman" w:hAnsi="Times New Roman" w:cs="Times New Roman"/>
          <w:sz w:val="24"/>
          <w:szCs w:val="24"/>
        </w:rPr>
        <w:t>Nu ik al een aantal jaar slimme zinnen verzamel, valt het me op d</w:t>
      </w:r>
      <w:r w:rsidR="00026321">
        <w:rPr>
          <w:rFonts w:ascii="Times New Roman" w:eastAsia="Times New Roman" w:hAnsi="Times New Roman" w:cs="Times New Roman"/>
          <w:sz w:val="24"/>
          <w:szCs w:val="24"/>
        </w:rPr>
        <w:t>a</w:t>
      </w:r>
      <w:r w:rsidRPr="00D1190B">
        <w:rPr>
          <w:rFonts w:ascii="Times New Roman" w:eastAsia="Times New Roman" w:hAnsi="Times New Roman" w:cs="Times New Roman"/>
          <w:sz w:val="24"/>
          <w:szCs w:val="24"/>
        </w:rPr>
        <w:t>t ik die leuke en leerzame zinnen niet alleen opteken uit de monden van anderen, maar dat die anderen de zin ook vaak weer hebben geleend van iemand anders. Dat je een ander citeert die een ander citeert kan maar één ding betekenen: dat het een heel goed zinnetje is. Anders werd het niet zo veel doorgegeven.</w:t>
      </w:r>
    </w:p>
    <w:p w14:paraId="31934DC7" w14:textId="77777777" w:rsidR="00872E0B" w:rsidRPr="00D1190B" w:rsidRDefault="00872E0B" w:rsidP="00872E0B">
      <w:pPr>
        <w:spacing w:after="0" w:line="360" w:lineRule="auto"/>
        <w:rPr>
          <w:rFonts w:ascii="Times New Roman" w:eastAsia="Times New Roman" w:hAnsi="Times New Roman" w:cs="Times New Roman"/>
          <w:sz w:val="24"/>
          <w:szCs w:val="24"/>
        </w:rPr>
      </w:pPr>
      <w:r w:rsidRPr="00D1190B">
        <w:rPr>
          <w:rFonts w:ascii="Times New Roman" w:eastAsia="Times New Roman" w:hAnsi="Times New Roman" w:cs="Times New Roman"/>
          <w:sz w:val="24"/>
          <w:szCs w:val="24"/>
        </w:rPr>
        <w:tab/>
        <w:t xml:space="preserve">Onlangs tekende ik deze op uit de mond van acteur Frederik Brom in </w:t>
      </w:r>
      <w:r w:rsidRPr="00D1190B">
        <w:rPr>
          <w:rFonts w:ascii="Times New Roman" w:eastAsia="Times New Roman" w:hAnsi="Times New Roman" w:cs="Times New Roman"/>
          <w:i/>
          <w:sz w:val="24"/>
          <w:szCs w:val="24"/>
        </w:rPr>
        <w:t>LINDA</w:t>
      </w:r>
      <w:r w:rsidRPr="00D1190B">
        <w:rPr>
          <w:rFonts w:ascii="Times New Roman" w:eastAsia="Times New Roman" w:hAnsi="Times New Roman" w:cs="Times New Roman"/>
          <w:sz w:val="24"/>
          <w:szCs w:val="24"/>
        </w:rPr>
        <w:t>., die hem op zijn beurt citeerde van zijn eigen vrouw, Nienke Römer: ‘Gun een kabouter zijn muts.’</w:t>
      </w:r>
    </w:p>
    <w:p w14:paraId="7B1B95D8" w14:textId="77777777" w:rsidR="00872E0B" w:rsidRPr="00D1190B" w:rsidRDefault="00872E0B" w:rsidP="00872E0B">
      <w:pPr>
        <w:spacing w:after="0" w:line="360" w:lineRule="auto"/>
        <w:rPr>
          <w:rFonts w:ascii="Times New Roman" w:eastAsia="Times New Roman" w:hAnsi="Times New Roman" w:cs="Times New Roman"/>
          <w:sz w:val="24"/>
          <w:szCs w:val="24"/>
        </w:rPr>
      </w:pPr>
      <w:r w:rsidRPr="00D1190B">
        <w:rPr>
          <w:rFonts w:ascii="Times New Roman" w:eastAsia="Times New Roman" w:hAnsi="Times New Roman" w:cs="Times New Roman"/>
          <w:sz w:val="24"/>
          <w:szCs w:val="24"/>
        </w:rPr>
        <w:tab/>
        <w:t>Dat vond ik nou zo’n goeie. Kijk, iedere kabouter heeft een muts, en ieder mens heeft een eigenaardigheid. De een wil per se tijdens het ontbijt in alle rust de krant lezen, de ander moet drie keer per week uitputtend sporten om mentaal gezond te blijven. De een heeft negen, liefst tien uur slaap nodig, de ander moet juist één keer per week finaal doorzakken om een beetje een gezellig, aanspreekbaar mens te zijn. De een houdt niet van kaas (maar wel gesmolten), de ander niet van ‘drijvende groenten’ (mijn naaste familie weet wie ik bedoel). De een heeft een bizarre voorliefde voor Disneyfilms, de ander vindt het heel fijn om lugubere crimesites te spellen tot diep in de nacht. De een heeft altijd een ochtendhumeur (ik), en daardoor weet de ander (mijn man) dat hij beter het ontbijt kan maken. Iedere kabouter zijn muts.</w:t>
      </w:r>
    </w:p>
    <w:p w14:paraId="6C507567" w14:textId="77777777" w:rsidR="00872E0B" w:rsidRPr="00D1190B" w:rsidRDefault="00872E0B" w:rsidP="00872E0B">
      <w:pPr>
        <w:spacing w:after="0" w:line="360" w:lineRule="auto"/>
        <w:rPr>
          <w:rFonts w:ascii="Times New Roman" w:eastAsia="Times New Roman" w:hAnsi="Times New Roman" w:cs="Times New Roman"/>
          <w:sz w:val="24"/>
          <w:szCs w:val="24"/>
        </w:rPr>
      </w:pPr>
      <w:r w:rsidRPr="00D1190B">
        <w:rPr>
          <w:rFonts w:ascii="Times New Roman" w:eastAsia="Times New Roman" w:hAnsi="Times New Roman" w:cs="Times New Roman"/>
          <w:sz w:val="24"/>
          <w:szCs w:val="24"/>
        </w:rPr>
        <w:tab/>
        <w:t>En het woord gunnen is ook vrij belangrijk in deze zin. Je moet die muts van die kabouter niet alleen accepteren, dus grommend dat ontbijt klaarmaken terwijl je verkondigt dat je al járen weet dat je vrouw een ochtendhumeur heeft en daardoor voor negenen ’s ochtends tot werkelijk niets praktisch in staat is, nee, gunnen betekent: neuriënd die boterhammen in de broodrooster stoppen en denken: zij heeft nu even haar ochtendhumeur, ik laat haar tot zichzelf komen. Prrrrrima.</w:t>
      </w:r>
    </w:p>
    <w:p w14:paraId="65B4ED06" w14:textId="77777777" w:rsidR="00872E0B" w:rsidRPr="00D1190B" w:rsidRDefault="00872E0B" w:rsidP="00872E0B">
      <w:pPr>
        <w:spacing w:after="0" w:line="360" w:lineRule="auto"/>
        <w:rPr>
          <w:rFonts w:ascii="Times New Roman" w:eastAsia="Times New Roman" w:hAnsi="Times New Roman" w:cs="Times New Roman"/>
          <w:sz w:val="24"/>
          <w:szCs w:val="24"/>
        </w:rPr>
      </w:pPr>
      <w:r w:rsidRPr="00D1190B">
        <w:rPr>
          <w:rFonts w:ascii="Times New Roman" w:eastAsia="Times New Roman" w:hAnsi="Times New Roman" w:cs="Times New Roman"/>
          <w:sz w:val="24"/>
          <w:szCs w:val="24"/>
        </w:rPr>
        <w:tab/>
        <w:t xml:space="preserve">Het rare is: dan gunnen andere kabouters je ook makkelijker jóúw muts. Zo gunde ik mijn zus die hier uit Amerika op bezoek was onlangs de muts dat zij het haar hele logeerpartij over haar glutenvrije dieet heeft gehad, en ik weet zeker dat zij mij de muts gunt dat alles in mijn agenda altijd moet wijken voor mijn kinderen (al heeft ze zelf geen kinderen en zie ik </w:t>
      </w:r>
      <w:r w:rsidRPr="00D1190B">
        <w:rPr>
          <w:rFonts w:ascii="Times New Roman" w:eastAsia="Times New Roman" w:hAnsi="Times New Roman" w:cs="Times New Roman"/>
          <w:sz w:val="24"/>
          <w:szCs w:val="24"/>
        </w:rPr>
        <w:lastRenderedPageBreak/>
        <w:t>haar maar twee keer per jaar). Daarbij mopperen en zeuren we niet, we gunnen elkaar de muts. (Af en toe een grap over de muts mag trouwens wel.)</w:t>
      </w:r>
    </w:p>
    <w:p w14:paraId="68F5DBB7" w14:textId="77777777" w:rsidR="00872E0B" w:rsidRDefault="00872E0B" w:rsidP="00872E0B">
      <w:pPr>
        <w:spacing w:after="0" w:line="360" w:lineRule="auto"/>
        <w:rPr>
          <w:rFonts w:ascii="Times New Roman" w:eastAsia="Times New Roman" w:hAnsi="Times New Roman" w:cs="Times New Roman"/>
          <w:sz w:val="24"/>
          <w:szCs w:val="24"/>
        </w:rPr>
      </w:pPr>
      <w:r w:rsidRPr="00D1190B">
        <w:rPr>
          <w:rFonts w:ascii="Times New Roman" w:eastAsia="Times New Roman" w:hAnsi="Times New Roman" w:cs="Times New Roman"/>
          <w:sz w:val="24"/>
          <w:szCs w:val="24"/>
        </w:rPr>
        <w:tab/>
        <w:t>Je kunt het trouwens ook vrij letterlijk opvatten, bedenk ik nu: dat je iemand een kledingstuk gunt. In relaties is het vaak zo dat de vrouw meer koopt dan de man – bij mij thuis tenminste – en dan vaak ook nog rare modische items waar de man niets in ziet. Zo gunde Gijs het mij laatst met een enorme glimlach dat ik puntige laklaarzen met een plateauzool had gekocht. Die, nu ik dit zo opschrijf, bij de gemiddelde kabouter niet hadden misstaan.</w:t>
      </w:r>
    </w:p>
    <w:p w14:paraId="4D1C9B09" w14:textId="77777777" w:rsidR="00872E0B" w:rsidRDefault="00872E0B" w:rsidP="00872E0B">
      <w:pPr>
        <w:spacing w:after="0" w:line="360" w:lineRule="auto"/>
        <w:rPr>
          <w:rFonts w:ascii="Times New Roman" w:eastAsia="Times New Roman" w:hAnsi="Times New Roman" w:cs="Times New Roman"/>
          <w:sz w:val="24"/>
          <w:szCs w:val="24"/>
        </w:rPr>
      </w:pPr>
    </w:p>
    <w:p w14:paraId="786A5085" w14:textId="44558015" w:rsidR="00872E0B" w:rsidRPr="00232A34" w:rsidRDefault="00872E0B" w:rsidP="00872E0B">
      <w:pPr>
        <w:spacing w:after="0" w:line="360" w:lineRule="auto"/>
        <w:rPr>
          <w:rFonts w:ascii="Times New Roman" w:eastAsia="Times New Roman" w:hAnsi="Times New Roman" w:cs="Times New Roman"/>
          <w:b/>
          <w:bCs/>
          <w:color w:val="262626"/>
          <w:sz w:val="24"/>
          <w:szCs w:val="24"/>
        </w:rPr>
      </w:pPr>
      <w:r w:rsidRPr="00232A34">
        <w:rPr>
          <w:rFonts w:ascii="Times New Roman" w:eastAsia="Times New Roman" w:hAnsi="Times New Roman" w:cs="Times New Roman"/>
          <w:b/>
          <w:bCs/>
          <w:color w:val="262626"/>
          <w:sz w:val="24"/>
          <w:szCs w:val="24"/>
        </w:rPr>
        <w:t>Wetten versus waarden</w:t>
      </w:r>
    </w:p>
    <w:p w14:paraId="0F284658" w14:textId="77777777" w:rsidR="00872E0B" w:rsidRPr="00D1190B" w:rsidRDefault="00872E0B" w:rsidP="00872E0B">
      <w:pPr>
        <w:spacing w:after="0" w:line="360" w:lineRule="auto"/>
        <w:rPr>
          <w:rFonts w:ascii="Times New Roman" w:eastAsia="Times New Roman" w:hAnsi="Times New Roman" w:cs="Times New Roman"/>
          <w:color w:val="262626"/>
          <w:sz w:val="24"/>
          <w:szCs w:val="24"/>
        </w:rPr>
      </w:pPr>
      <w:r w:rsidRPr="00D1190B">
        <w:rPr>
          <w:rFonts w:ascii="Times New Roman" w:eastAsia="Times New Roman" w:hAnsi="Times New Roman" w:cs="Times New Roman"/>
          <w:color w:val="262626"/>
          <w:sz w:val="24"/>
          <w:szCs w:val="24"/>
        </w:rPr>
        <w:t xml:space="preserve">Soms lees je iets net op het moment dat je er zelf over zit na te denken, en dat overkwam mij toen ik een interview met schrijfster Bregje Hofstede las, in de </w:t>
      </w:r>
      <w:r w:rsidRPr="00D1190B">
        <w:rPr>
          <w:rFonts w:ascii="Times New Roman" w:eastAsia="Times New Roman" w:hAnsi="Times New Roman" w:cs="Times New Roman"/>
          <w:i/>
          <w:color w:val="262626"/>
          <w:sz w:val="24"/>
          <w:szCs w:val="24"/>
        </w:rPr>
        <w:t>Volkskrant</w:t>
      </w:r>
      <w:r w:rsidRPr="00D1190B">
        <w:rPr>
          <w:rFonts w:ascii="Times New Roman" w:eastAsia="Times New Roman" w:hAnsi="Times New Roman" w:cs="Times New Roman"/>
          <w:color w:val="262626"/>
          <w:sz w:val="24"/>
          <w:szCs w:val="24"/>
        </w:rPr>
        <w:t>-serie over de zin van het leven van journalist Fokke Obbema.</w:t>
      </w:r>
    </w:p>
    <w:p w14:paraId="171F5545" w14:textId="77777777" w:rsidR="00872E0B" w:rsidRPr="00D1190B" w:rsidRDefault="00872E0B" w:rsidP="00872E0B">
      <w:pPr>
        <w:spacing w:after="0" w:line="360" w:lineRule="auto"/>
        <w:rPr>
          <w:rFonts w:ascii="Times New Roman" w:eastAsia="Times New Roman" w:hAnsi="Times New Roman" w:cs="Times New Roman"/>
          <w:color w:val="262626"/>
          <w:sz w:val="24"/>
          <w:szCs w:val="24"/>
        </w:rPr>
      </w:pPr>
      <w:r w:rsidRPr="00D1190B">
        <w:rPr>
          <w:rFonts w:ascii="Times New Roman" w:eastAsia="Times New Roman" w:hAnsi="Times New Roman" w:cs="Times New Roman"/>
          <w:color w:val="262626"/>
          <w:sz w:val="24"/>
          <w:szCs w:val="24"/>
        </w:rPr>
        <w:tab/>
        <w:t>Ik liet mijn gedachten al een tijdje gaan over iets wat lang geleden was gebeurd en waarvan ik me altijd had afgevraagd waarom het zo was gelopen. Het zat zo. Op de middelbare school was ik een enorme streber. Ik wilde altijd hoge cijfers halen, al was dat in mijn tegendraadse klas vol blowende, verwende pubers helemaal niet bon ton. Gelukkig wist ik er wel mee weg te komen omdat ik me ook vaak misdroeg en uit de les werd gestuurd; daarmee compenseerde ik de bollebozerige negens op mijn rapport.</w:t>
      </w:r>
    </w:p>
    <w:p w14:paraId="2816ED7E" w14:textId="77777777" w:rsidR="00872E0B" w:rsidRPr="00D1190B" w:rsidRDefault="00872E0B" w:rsidP="00872E0B">
      <w:pPr>
        <w:spacing w:after="0" w:line="360" w:lineRule="auto"/>
        <w:rPr>
          <w:rFonts w:ascii="Times New Roman" w:eastAsia="Times New Roman" w:hAnsi="Times New Roman" w:cs="Times New Roman"/>
          <w:color w:val="262626"/>
          <w:sz w:val="24"/>
          <w:szCs w:val="24"/>
        </w:rPr>
      </w:pPr>
      <w:r w:rsidRPr="00D1190B">
        <w:rPr>
          <w:rFonts w:ascii="Times New Roman" w:eastAsia="Times New Roman" w:hAnsi="Times New Roman" w:cs="Times New Roman"/>
          <w:color w:val="262626"/>
          <w:sz w:val="24"/>
          <w:szCs w:val="24"/>
        </w:rPr>
        <w:tab/>
        <w:t>Ik was dus ijverig, maar toen ik op de universiteit kwam, was dat helemaal voorbij. Plotseling vond ik elk cijfer prima, als het maar voldoende was om door te stromen naar het volgende jaar. Ik heb geen idee meer wat voor cijfers ik haalde in die tijd: misschien was het vaak een zeven, misschien ook vaak een zes. Ik zat daarover te denken omdat veel pubers in mijn omgeving nu het eind van de middelbare school naderen. Zo dacht ik weer terug aan de wonderlijke overgang die ikzelf had gemaakt van keiharde streber naar laconieke met-de-pet-ernaargooier.</w:t>
      </w:r>
    </w:p>
    <w:p w14:paraId="12A1C1CF" w14:textId="77777777" w:rsidR="00872E0B" w:rsidRPr="00D1190B" w:rsidRDefault="00872E0B" w:rsidP="00872E0B">
      <w:pPr>
        <w:spacing w:after="0" w:line="360" w:lineRule="auto"/>
        <w:rPr>
          <w:rFonts w:ascii="Times New Roman" w:eastAsia="Times New Roman" w:hAnsi="Times New Roman" w:cs="Times New Roman"/>
          <w:color w:val="262626"/>
          <w:sz w:val="24"/>
          <w:szCs w:val="24"/>
        </w:rPr>
      </w:pPr>
      <w:r w:rsidRPr="00D1190B">
        <w:rPr>
          <w:rFonts w:ascii="Times New Roman" w:eastAsia="Times New Roman" w:hAnsi="Times New Roman" w:cs="Times New Roman"/>
          <w:color w:val="262626"/>
          <w:sz w:val="24"/>
          <w:szCs w:val="24"/>
        </w:rPr>
        <w:tab/>
        <w:t xml:space="preserve">En toen las ik dat interview met Bregje Hofstede. Zij had al op haar vierentwintigste een burn-out en schreef daar een boek over, </w:t>
      </w:r>
      <w:r w:rsidRPr="00D1190B">
        <w:rPr>
          <w:rFonts w:ascii="Times New Roman" w:eastAsia="Times New Roman" w:hAnsi="Times New Roman" w:cs="Times New Roman"/>
          <w:i/>
          <w:color w:val="262626"/>
          <w:sz w:val="24"/>
          <w:szCs w:val="24"/>
        </w:rPr>
        <w:t>De herontdekking van het lichaam</w:t>
      </w:r>
      <w:r w:rsidRPr="00D1190B">
        <w:rPr>
          <w:rFonts w:ascii="Times New Roman" w:eastAsia="Times New Roman" w:hAnsi="Times New Roman" w:cs="Times New Roman"/>
          <w:color w:val="262626"/>
          <w:sz w:val="24"/>
          <w:szCs w:val="24"/>
        </w:rPr>
        <w:t xml:space="preserve">. In </w:t>
      </w:r>
      <w:r w:rsidRPr="00D1190B">
        <w:rPr>
          <w:rFonts w:ascii="Times New Roman" w:eastAsia="Times New Roman" w:hAnsi="Times New Roman" w:cs="Times New Roman"/>
          <w:i/>
          <w:iCs/>
          <w:color w:val="262626"/>
          <w:sz w:val="24"/>
          <w:szCs w:val="24"/>
        </w:rPr>
        <w:t>de</w:t>
      </w:r>
      <w:r w:rsidRPr="00D1190B">
        <w:rPr>
          <w:rFonts w:ascii="Times New Roman" w:eastAsia="Times New Roman" w:hAnsi="Times New Roman" w:cs="Times New Roman"/>
          <w:color w:val="262626"/>
          <w:sz w:val="24"/>
          <w:szCs w:val="24"/>
        </w:rPr>
        <w:t xml:space="preserve"> </w:t>
      </w:r>
      <w:r w:rsidRPr="00D1190B">
        <w:rPr>
          <w:rFonts w:ascii="Times New Roman" w:eastAsia="Times New Roman" w:hAnsi="Times New Roman" w:cs="Times New Roman"/>
          <w:i/>
          <w:color w:val="262626"/>
          <w:sz w:val="24"/>
          <w:szCs w:val="24"/>
        </w:rPr>
        <w:t>Volkskrant</w:t>
      </w:r>
      <w:r w:rsidRPr="00D1190B">
        <w:rPr>
          <w:rFonts w:ascii="Times New Roman" w:eastAsia="Times New Roman" w:hAnsi="Times New Roman" w:cs="Times New Roman"/>
          <w:color w:val="262626"/>
          <w:sz w:val="24"/>
          <w:szCs w:val="24"/>
        </w:rPr>
        <w:t xml:space="preserve"> vertelde ze: ‘Tijdens mijn burn-out kwam ik erachter dat ik volgens wetten had geleefd, niet volgens waarden.’ Dat vond ik een goed citaat. Ze zei er nog wat meer over: ‘Ik dacht bijvoorbeeld dat ik vooral hard mijn best moest doen en productief moest zijn. Maar ja, waarvoor eigenlijk? Die vraag had ik niet gesteld, ik was alleen bezig een goede leerling te zijn. Dan blijf je onzeker of je het wel goed doet. Het is een bron van kracht als je bij jezelf kunt nagaan wat je waardevol vindt.’</w:t>
      </w:r>
    </w:p>
    <w:p w14:paraId="6294DD2A" w14:textId="77777777" w:rsidR="00872E0B" w:rsidRPr="00D1190B" w:rsidRDefault="00872E0B" w:rsidP="00872E0B">
      <w:pPr>
        <w:spacing w:after="0" w:line="360" w:lineRule="auto"/>
        <w:rPr>
          <w:rFonts w:ascii="Times New Roman" w:eastAsia="Times New Roman" w:hAnsi="Times New Roman" w:cs="Times New Roman"/>
          <w:color w:val="262626"/>
          <w:sz w:val="24"/>
          <w:szCs w:val="24"/>
        </w:rPr>
      </w:pPr>
      <w:r w:rsidRPr="00D1190B">
        <w:rPr>
          <w:rFonts w:ascii="Times New Roman" w:eastAsia="Times New Roman" w:hAnsi="Times New Roman" w:cs="Times New Roman"/>
          <w:color w:val="262626"/>
          <w:sz w:val="24"/>
          <w:szCs w:val="24"/>
        </w:rPr>
        <w:lastRenderedPageBreak/>
        <w:tab/>
        <w:t>Dit herkende ik, al had ik het hele dilemma wetten versus waarden nooit bewust bedacht. Maar het klopte wel. Op de middelbare school leefde ik volgens wetten: een hoog cijfer, luidde de wet nu eenmaal, was goed. Dat vond mijn vader, toen de belangrijkste persoon in mijn leven, ook. Als ik met een negen thuiskwam, zei hij gerust: ‘Dat is een punt te weinig.’ Misschien zei hij het half grappend, maar hij zei het wel. Altijd.</w:t>
      </w:r>
    </w:p>
    <w:p w14:paraId="03F59297" w14:textId="77777777" w:rsidR="00872E0B" w:rsidRPr="00D1190B" w:rsidRDefault="00872E0B" w:rsidP="00872E0B">
      <w:pPr>
        <w:spacing w:after="0" w:line="360" w:lineRule="auto"/>
        <w:rPr>
          <w:rFonts w:ascii="Times New Roman" w:eastAsia="Times New Roman" w:hAnsi="Times New Roman" w:cs="Times New Roman"/>
          <w:color w:val="262626"/>
          <w:sz w:val="24"/>
          <w:szCs w:val="24"/>
        </w:rPr>
      </w:pPr>
      <w:r w:rsidRPr="00D1190B">
        <w:rPr>
          <w:rFonts w:ascii="Times New Roman" w:eastAsia="Times New Roman" w:hAnsi="Times New Roman" w:cs="Times New Roman"/>
          <w:color w:val="262626"/>
          <w:sz w:val="24"/>
          <w:szCs w:val="24"/>
        </w:rPr>
        <w:tab/>
        <w:t>Tijdens mijn studie aan de universiteit kwam ik niet meer thuis met cijfers, maar woonde ik op mezelf. Ik had niemand om mijn cijfers mee te bespreken, en mijn docenten waren heel anders dan de leraren op de middelbare school, die mijn cijfers goed bijhielden en er constant gemiddeldes van berekenden. Ik werd aan mijn lot overgelaten, moest zelf maar zien dat ik studiepunten haalde, en daardoor kon ik mijn lot ook zelf gaan bepalen. En gaan bepalen wat ik dan voor waarden had – iets waar ik overigens nog lang over deed, erachter komen wat ik zelf belangrijk of leuk vond.</w:t>
      </w:r>
    </w:p>
    <w:p w14:paraId="14347B31" w14:textId="3E4C3350" w:rsidR="000F004A" w:rsidRPr="003D2AF7" w:rsidRDefault="00872E0B" w:rsidP="003D2AF7">
      <w:pPr>
        <w:spacing w:after="0" w:line="360" w:lineRule="auto"/>
        <w:rPr>
          <w:rFonts w:ascii="Times New Roman" w:eastAsia="Times New Roman" w:hAnsi="Times New Roman" w:cs="Times New Roman"/>
          <w:sz w:val="24"/>
          <w:szCs w:val="24"/>
        </w:rPr>
      </w:pPr>
      <w:r w:rsidRPr="00D1190B">
        <w:rPr>
          <w:rFonts w:ascii="Times New Roman" w:eastAsia="Times New Roman" w:hAnsi="Times New Roman" w:cs="Times New Roman"/>
          <w:color w:val="262626"/>
          <w:sz w:val="24"/>
          <w:szCs w:val="24"/>
        </w:rPr>
        <w:tab/>
        <w:t>Dat kwam pas toen ik ging schrijven voor het studentenblad. Toen vond ik het weer belangrijk dat ik goed werk afleverde en wilde ik een tien halen. Niet een echte tien, maar een denkbeeldige tien, voor mijn stukjes en artikelen. Omdat ik het nu waardevol vond wat ik deed. Ik denk dat mensen daarom rond hun twintigste vaak een crisis krijgen. Ineens moeten ze zelf gaan bepalen wat er belangrijk is en kunnen ze zich niet meer vasthouden aan wetten. Aan de andere kant is dat volgens mij wel de weg tot geluk. Zei ze bombastisch.</w:t>
      </w:r>
    </w:p>
    <w:sectPr w:rsidR="000F004A" w:rsidRPr="003D2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0B"/>
    <w:rsid w:val="00026321"/>
    <w:rsid w:val="000F004A"/>
    <w:rsid w:val="00232A34"/>
    <w:rsid w:val="002C1BC7"/>
    <w:rsid w:val="002C270E"/>
    <w:rsid w:val="0034708A"/>
    <w:rsid w:val="003D2AF7"/>
    <w:rsid w:val="0065449B"/>
    <w:rsid w:val="00872E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F9E2"/>
  <w15:chartTrackingRefBased/>
  <w15:docId w15:val="{68EF405B-EDC4-4555-9C9E-B6581C73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2E0B"/>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1450</Words>
  <Characters>7978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Veen</dc:creator>
  <cp:keywords/>
  <dc:description/>
  <cp:lastModifiedBy>Danielle Bronsgeest</cp:lastModifiedBy>
  <cp:revision>4</cp:revision>
  <dcterms:created xsi:type="dcterms:W3CDTF">2023-09-25T12:51:00Z</dcterms:created>
  <dcterms:modified xsi:type="dcterms:W3CDTF">2023-10-30T16:01:00Z</dcterms:modified>
</cp:coreProperties>
</file>